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DEFD6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0196BE6F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0F146C10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1D825D16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D39C79C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CAB66C1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691C959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51E64B9C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>Başlıca yazarın mail adresi</w:t>
      </w:r>
    </w:p>
    <w:p w14:paraId="0AEF940A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240EFA7B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180A69" w:rsidRPr="00180A69">
        <w:rPr>
          <w:rFonts w:ascii="Times New Roman" w:hAnsi="Times New Roman" w:cs="Times New Roman"/>
          <w:sz w:val="24"/>
        </w:rPr>
        <w:t xml:space="preserve">International Conference on Engineering and </w:t>
      </w:r>
      <w:r w:rsidR="00B65B82" w:rsidRPr="00180A69">
        <w:rPr>
          <w:rFonts w:ascii="Times New Roman" w:hAnsi="Times New Roman" w:cs="Times New Roman"/>
          <w:sz w:val="24"/>
        </w:rPr>
        <w:t xml:space="preserve">Applied </w:t>
      </w:r>
      <w:r w:rsidR="00180A69" w:rsidRPr="00180A69">
        <w:rPr>
          <w:rFonts w:ascii="Times New Roman" w:hAnsi="Times New Roman" w:cs="Times New Roman"/>
          <w:sz w:val="24"/>
        </w:rPr>
        <w:t>Natural Sciences</w:t>
      </w:r>
      <w:r w:rsidRPr="00180A69">
        <w:rPr>
          <w:rFonts w:ascii="Times New Roman" w:hAnsi="Times New Roman" w:cs="Times New Roman"/>
          <w:sz w:val="24"/>
        </w:rPr>
        <w:t xml:space="preserve"> 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6DAC1906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7E48DAEF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4C04086C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4B621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1C3EBFA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6440C05E" w14:textId="3EF5BC2D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doküman </w:t>
      </w:r>
      <w:r w:rsidR="00180A69" w:rsidRPr="00180A69">
        <w:rPr>
          <w:sz w:val="24"/>
          <w:lang w:val="tr-TR"/>
        </w:rPr>
        <w:t>for IC</w:t>
      </w:r>
      <w:r w:rsidR="00B65B82">
        <w:rPr>
          <w:sz w:val="24"/>
          <w:lang w:val="tr-TR"/>
        </w:rPr>
        <w:t>EA</w:t>
      </w:r>
      <w:r w:rsidR="00180A69" w:rsidRPr="00180A69">
        <w:rPr>
          <w:sz w:val="24"/>
          <w:lang w:val="tr-TR"/>
        </w:rPr>
        <w:t>NS</w:t>
      </w:r>
      <w:r w:rsidRPr="00180A69">
        <w:rPr>
          <w:sz w:val="24"/>
          <w:lang w:val="tr-TR"/>
        </w:rPr>
        <w:t xml:space="preserve"> 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Sempozyum web sitesinden indirilebilir ve sempozyum bildirilerinde yer alacak nihai kağıdın dizgelenmesinde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r w:rsidR="004F3FF4" w:rsidRPr="004B6211">
        <w:rPr>
          <w:sz w:val="24"/>
          <w:lang w:val="tr-TR"/>
        </w:rPr>
        <w:t>allsciencesacademy@gmail.com</w:t>
      </w:r>
      <w:r w:rsidR="00DD759B" w:rsidRPr="004B6211">
        <w:rPr>
          <w:lang w:val="tr-TR"/>
        </w:rPr>
        <w:t xml:space="preserve"> </w:t>
      </w:r>
      <w:r w:rsidRPr="00180A69">
        <w:rPr>
          <w:sz w:val="24"/>
          <w:lang w:val="tr-TR"/>
        </w:rPr>
        <w:t>mail adresini kullanabilirsiniz.</w:t>
      </w:r>
    </w:p>
    <w:p w14:paraId="2320BB3B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39BB7B2F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68718F1E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678C51F4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0D30F89A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2ABDE232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r w:rsidR="00B757B4" w:rsidRPr="00180A69">
        <w:rPr>
          <w:sz w:val="24"/>
          <w:lang w:val="tr-TR"/>
        </w:rPr>
        <w:t xml:space="preserve">Figures and tables must be centered in the column.  </w:t>
      </w:r>
    </w:p>
    <w:p w14:paraId="519B5F1F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509D02A0" w14:textId="0474D720" w:rsidR="00B757B4" w:rsidRPr="00180A69" w:rsidRDefault="004B6211" w:rsidP="00B757B4">
      <w:pPr>
        <w:pStyle w:val="IEEEFigure"/>
        <w:rPr>
          <w:lang w:val="tr-TR"/>
        </w:rPr>
      </w:pPr>
      <w:r>
        <w:rPr>
          <w:noProof/>
        </w:rPr>
        <w:drawing>
          <wp:inline distT="0" distB="0" distL="0" distR="0" wp14:anchorId="116D9768" wp14:editId="34562DC6">
            <wp:extent cx="2354580" cy="2124468"/>
            <wp:effectExtent l="0" t="0" r="7620" b="9525"/>
            <wp:docPr id="1" name="Resim 1" descr="grafik, grafik tasarım, logo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grafik, grafik tasarım, logo, yazı tipi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834" cy="213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A9037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22FB4A86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lastRenderedPageBreak/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1D66C788" w14:textId="77777777" w:rsidR="006B498E" w:rsidRPr="00180A69" w:rsidRDefault="006B498E" w:rsidP="00A443BC">
      <w:pPr>
        <w:pStyle w:val="IEEEFigureCaptionSingle-Line"/>
        <w:rPr>
          <w:lang w:val="tr-TR"/>
        </w:rPr>
      </w:pPr>
    </w:p>
    <w:p w14:paraId="0B015F83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26234F5D" w14:textId="77777777" w:rsidTr="004B6211">
        <w:trPr>
          <w:jc w:val="center"/>
        </w:trPr>
        <w:tc>
          <w:tcPr>
            <w:tcW w:w="1588" w:type="dxa"/>
            <w:vAlign w:val="center"/>
          </w:tcPr>
          <w:p w14:paraId="4EB9D36B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49F09DDE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2EE51A00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3C904492" w14:textId="77777777" w:rsidTr="004B6211">
        <w:trPr>
          <w:jc w:val="center"/>
        </w:trPr>
        <w:tc>
          <w:tcPr>
            <w:tcW w:w="1588" w:type="dxa"/>
            <w:vAlign w:val="center"/>
          </w:tcPr>
          <w:p w14:paraId="33A862B3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5DDF448B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5955685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12080F24" w14:textId="77777777" w:rsidTr="004B6211">
        <w:trPr>
          <w:jc w:val="center"/>
        </w:trPr>
        <w:tc>
          <w:tcPr>
            <w:tcW w:w="1588" w:type="dxa"/>
            <w:vAlign w:val="center"/>
          </w:tcPr>
          <w:p w14:paraId="05A357A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666678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019D7E6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734B5D21" w14:textId="77777777" w:rsidTr="004B6211">
        <w:trPr>
          <w:jc w:val="center"/>
        </w:trPr>
        <w:tc>
          <w:tcPr>
            <w:tcW w:w="1588" w:type="dxa"/>
            <w:vAlign w:val="center"/>
          </w:tcPr>
          <w:p w14:paraId="5A398F0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D2FDDC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05D387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17171D4C" w14:textId="77777777" w:rsidTr="004B6211">
        <w:trPr>
          <w:jc w:val="center"/>
        </w:trPr>
        <w:tc>
          <w:tcPr>
            <w:tcW w:w="1588" w:type="dxa"/>
            <w:vAlign w:val="center"/>
          </w:tcPr>
          <w:p w14:paraId="2D40B486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265A442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FF4A2D1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6CCB9957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59C6894D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308E41FD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5C8659C8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292F2373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ard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106FCBCC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[4] - [6]).</w:t>
      </w:r>
    </w:p>
    <w:p w14:paraId="2BE9FC7F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Referanslar bölümünde gösterilen farklı referans öğelerine örnekler:</w:t>
      </w:r>
    </w:p>
    <w:p w14:paraId="4A884E2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book in [1]</w:t>
      </w:r>
    </w:p>
    <w:p w14:paraId="6A2A3874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book in a series in [2]</w:t>
      </w:r>
    </w:p>
    <w:p w14:paraId="70C4ACA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journal article in [3]</w:t>
      </w:r>
    </w:p>
    <w:p w14:paraId="441F8B4F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conference paper in [4]</w:t>
      </w:r>
    </w:p>
    <w:p w14:paraId="0930220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patent in [5]</w:t>
      </w:r>
    </w:p>
    <w:p w14:paraId="16972A16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website in [6]</w:t>
      </w:r>
    </w:p>
    <w:p w14:paraId="40364DE8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web page in [7]</w:t>
      </w:r>
    </w:p>
    <w:p w14:paraId="7E5794C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databook as a manual in [8]</w:t>
      </w:r>
    </w:p>
    <w:p w14:paraId="00F435F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datasheet in [9]</w:t>
      </w:r>
    </w:p>
    <w:p w14:paraId="33C644A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master’s thesis in [10]</w:t>
      </w:r>
    </w:p>
    <w:p w14:paraId="584590CA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technical report in [11]</w:t>
      </w:r>
    </w:p>
    <w:p w14:paraId="7FD088F5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standard in [12]</w:t>
      </w:r>
    </w:p>
    <w:p w14:paraId="7E2312FD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229C7B02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6827C262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58590E74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6B8C64B6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04007B87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218FA29E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1E5E4032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20D18BDE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21EF84FD" w14:textId="77777777" w:rsidR="00CE4986" w:rsidRPr="00CE4986" w:rsidRDefault="00CE4986" w:rsidP="00CE4986">
      <w:pPr>
        <w:pStyle w:val="IEEEParagraph"/>
        <w:rPr>
          <w:sz w:val="24"/>
        </w:rPr>
      </w:pPr>
    </w:p>
    <w:p w14:paraId="7CCDA05E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Metev and V. P. Veiko,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778E3AC5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267184E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lastRenderedPageBreak/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6C03D2E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Wegmuller,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69BECAF9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577D9164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073F887E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IEEEtran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macros/latex/contrib/supported/IEEEtran/</w:t>
      </w:r>
    </w:p>
    <w:p w14:paraId="2B63F11D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i/>
          <w:iCs/>
          <w:sz w:val="20"/>
          <w:lang w:val="en-AU"/>
        </w:rPr>
        <w:t>FLEXChip Signal Processor (MC68175/D)</w:t>
      </w:r>
      <w:r w:rsidRPr="00CE4986">
        <w:rPr>
          <w:sz w:val="20"/>
          <w:lang w:val="en-AU"/>
        </w:rPr>
        <w:t>, Motorola, 1996.</w:t>
      </w:r>
    </w:p>
    <w:p w14:paraId="3425A6E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>“PDCA12-70 data sheet,” Opto Speed SA, Mezzovico, Switzerland.</w:t>
      </w:r>
    </w:p>
    <w:p w14:paraId="237FA1D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72706D00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Firoiu,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5E12862B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07B2127D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557C0A58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4B6211">
      <w:headerReference w:type="default" r:id="rId14"/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07FCC" w14:textId="77777777" w:rsidR="004B1DDE" w:rsidRDefault="004B1DDE" w:rsidP="00B80B2C">
      <w:pPr>
        <w:spacing w:after="0" w:line="240" w:lineRule="auto"/>
      </w:pPr>
      <w:r>
        <w:separator/>
      </w:r>
    </w:p>
  </w:endnote>
  <w:endnote w:type="continuationSeparator" w:id="0">
    <w:p w14:paraId="47A73EA4" w14:textId="77777777" w:rsidR="004B1DDE" w:rsidRDefault="004B1DDE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4F377" w14:textId="77777777" w:rsidR="00611DA6" w:rsidRDefault="00611DA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3686167"/>
      <w:docPartObj>
        <w:docPartGallery w:val="Page Numbers (Bottom of Page)"/>
        <w:docPartUnique/>
      </w:docPartObj>
    </w:sdtPr>
    <w:sdtContent>
      <w:p w14:paraId="1EDF7C03" w14:textId="77777777" w:rsidR="00B359E1" w:rsidRDefault="00B359E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157">
          <w:rPr>
            <w:noProof/>
          </w:rPr>
          <w:t>2</w:t>
        </w:r>
        <w:r>
          <w:fldChar w:fldCharType="end"/>
        </w:r>
      </w:p>
    </w:sdtContent>
  </w:sdt>
  <w:p w14:paraId="7EA53D21" w14:textId="77777777" w:rsidR="00B359E1" w:rsidRDefault="00B359E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2478984"/>
      <w:docPartObj>
        <w:docPartGallery w:val="Page Numbers (Bottom of Page)"/>
        <w:docPartUnique/>
      </w:docPartObj>
    </w:sdtPr>
    <w:sdtContent>
      <w:p w14:paraId="6236E03F" w14:textId="77777777" w:rsidR="00B359E1" w:rsidRDefault="00B359E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F1">
          <w:rPr>
            <w:noProof/>
          </w:rPr>
          <w:t>1</w:t>
        </w:r>
        <w:r>
          <w:fldChar w:fldCharType="end"/>
        </w:r>
      </w:p>
    </w:sdtContent>
  </w:sdt>
  <w:p w14:paraId="6E45A8EA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AA17" w14:textId="77777777" w:rsidR="004B1DDE" w:rsidRDefault="004B1DDE" w:rsidP="00B80B2C">
      <w:pPr>
        <w:spacing w:after="0" w:line="240" w:lineRule="auto"/>
      </w:pPr>
      <w:r>
        <w:separator/>
      </w:r>
    </w:p>
  </w:footnote>
  <w:footnote w:type="continuationSeparator" w:id="0">
    <w:p w14:paraId="0AAB5941" w14:textId="77777777" w:rsidR="004B1DDE" w:rsidRDefault="004B1DDE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30A2" w14:textId="77777777" w:rsidR="00611DA6" w:rsidRDefault="00611DA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2BA6" w14:textId="77777777" w:rsidR="00611DA6" w:rsidRDefault="00611DA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1"/>
      <w:tblW w:w="10389" w:type="dxa"/>
      <w:tblInd w:w="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E017F5" w:rsidRPr="00E017F5" w14:paraId="26FE4CE1" w14:textId="77777777">
      <w:trPr>
        <w:trHeight w:val="1328"/>
      </w:trPr>
      <w:tc>
        <w:tcPr>
          <w:tcW w:w="70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5C51EA7D" w14:textId="77777777" w:rsidR="00E017F5" w:rsidRPr="00E017F5" w:rsidRDefault="00E017F5" w:rsidP="00E017F5">
          <w:pPr>
            <w:jc w:val="center"/>
            <w:rPr>
              <w:rFonts w:ascii="Times New Roman" w:hAnsi="Times New Roman"/>
              <w:i/>
              <w:sz w:val="28"/>
              <w:lang w:val="en-US"/>
            </w:rPr>
          </w:pPr>
          <w:bookmarkStart w:id="0" w:name="_Hlk162360449"/>
          <w:r w:rsidRPr="00E017F5">
            <w:rPr>
              <w:rFonts w:ascii="Times New Roman" w:hAnsi="Times New Roman"/>
              <w:i/>
              <w:sz w:val="28"/>
              <w:lang w:val="en-US"/>
            </w:rPr>
            <w:t>8</w:t>
          </w:r>
          <w:r w:rsidRPr="00E017F5">
            <w:rPr>
              <w:rFonts w:ascii="Times New Roman" w:hAnsi="Times New Roman"/>
              <w:i/>
              <w:sz w:val="28"/>
              <w:vertAlign w:val="superscript"/>
              <w:lang w:val="en-US"/>
            </w:rPr>
            <w:t>th</w:t>
          </w:r>
          <w:r w:rsidRPr="00E017F5">
            <w:rPr>
              <w:rFonts w:ascii="Times New Roman" w:hAnsi="Times New Roman"/>
              <w:i/>
              <w:sz w:val="28"/>
              <w:lang w:val="en-US"/>
            </w:rPr>
            <w:t xml:space="preserve"> International Conference on Engineering and Applied Natural Sciences</w:t>
          </w:r>
        </w:p>
        <w:p w14:paraId="4D9D9500" w14:textId="77777777" w:rsidR="00E017F5" w:rsidRPr="00E017F5" w:rsidRDefault="00E017F5" w:rsidP="00E017F5">
          <w:pPr>
            <w:jc w:val="center"/>
            <w:rPr>
              <w:rFonts w:ascii="Times New Roman" w:hAnsi="Times New Roman"/>
              <w:i/>
              <w:color w:val="767171" w:themeColor="background2" w:themeShade="80"/>
              <w:sz w:val="10"/>
              <w:lang w:val="en-US"/>
            </w:rPr>
          </w:pPr>
        </w:p>
        <w:p w14:paraId="316A07CE" w14:textId="77777777" w:rsidR="00E017F5" w:rsidRPr="00E017F5" w:rsidRDefault="00E017F5" w:rsidP="00E017F5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 w:rsidRPr="00E017F5">
            <w:rPr>
              <w:rFonts w:ascii="Times New Roman" w:hAnsi="Times New Roman"/>
              <w:i/>
              <w:color w:val="767171" w:themeColor="background2" w:themeShade="80"/>
              <w:sz w:val="16"/>
              <w:lang w:val="en-US"/>
            </w:rPr>
            <w:t>July 25-26, 2026: Konya, Turkey</w:t>
          </w:r>
        </w:p>
      </w:tc>
      <w:tc>
        <w:tcPr>
          <w:tcW w:w="3335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14:paraId="4BBA2567" w14:textId="77777777" w:rsidR="00E017F5" w:rsidRPr="00E017F5" w:rsidRDefault="00E017F5" w:rsidP="00E017F5">
          <w:pPr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E017F5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3021F5E4" wp14:editId="21E2F87B">
                <wp:extent cx="1024255" cy="922655"/>
                <wp:effectExtent l="0" t="0" r="4445" b="0"/>
                <wp:docPr id="1854134835" name="Resim 18541348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4255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F39C9C4" w14:textId="77777777" w:rsidR="00E017F5" w:rsidRPr="00E017F5" w:rsidRDefault="00E017F5" w:rsidP="00E017F5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sz w:val="18"/>
            </w:rPr>
          </w:pPr>
          <w:hyperlink r:id="rId2" w:history="1">
            <w:r w:rsidRPr="00E017F5">
              <w:rPr>
                <w:rFonts w:ascii="Times New Roman" w:hAnsi="Times New Roman"/>
                <w:i/>
                <w:iCs/>
                <w:color w:val="0563C1" w:themeColor="hyperlink"/>
                <w:sz w:val="18"/>
                <w:u w:val="single"/>
              </w:rPr>
              <w:t>https://www.iceans.org/</w:t>
            </w:r>
          </w:hyperlink>
        </w:p>
      </w:tc>
    </w:tr>
    <w:tr w:rsidR="00E017F5" w:rsidRPr="00E017F5" w14:paraId="6DB411F6" w14:textId="77777777">
      <w:trPr>
        <w:trHeight w:val="357"/>
      </w:trPr>
      <w:tc>
        <w:tcPr>
          <w:tcW w:w="70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04D82411" w14:textId="77777777" w:rsidR="00E017F5" w:rsidRPr="00E017F5" w:rsidRDefault="00E017F5" w:rsidP="00E017F5">
          <w:pPr>
            <w:jc w:val="center"/>
            <w:rPr>
              <w:rFonts w:ascii="Times New Roman" w:hAnsi="Times New Roman"/>
              <w:color w:val="7F7F7F" w:themeColor="text1" w:themeTint="80"/>
              <w:sz w:val="18"/>
              <w:szCs w:val="18"/>
              <w:lang w:val="en-US"/>
            </w:rPr>
          </w:pPr>
          <w:r w:rsidRPr="00E017F5">
            <w:rPr>
              <w:rFonts w:ascii="Times New Roman" w:hAnsi="Times New Roman"/>
              <w:color w:val="595959" w:themeColor="text1" w:themeTint="A6"/>
              <w:sz w:val="18"/>
              <w:szCs w:val="18"/>
              <w:lang w:val="en-US"/>
            </w:rPr>
            <w:t>© 2026 Published by All Sciences Academy</w:t>
          </w:r>
        </w:p>
      </w:tc>
      <w:bookmarkEnd w:id="0"/>
      <w:tc>
        <w:tcPr>
          <w:tcW w:w="0" w:type="auto"/>
          <w:vMerge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2EC48DC" w14:textId="77777777" w:rsidR="00E017F5" w:rsidRPr="00E017F5" w:rsidRDefault="00E017F5" w:rsidP="00E017F5">
          <w:pPr>
            <w:rPr>
              <w:rFonts w:ascii="Times New Roman" w:hAnsi="Times New Roman"/>
              <w:sz w:val="18"/>
            </w:rPr>
          </w:pPr>
        </w:p>
      </w:tc>
    </w:tr>
  </w:tbl>
  <w:p w14:paraId="004246BB" w14:textId="77777777" w:rsidR="00E547B8" w:rsidRPr="00C327B7" w:rsidRDefault="00E547B8" w:rsidP="004F3FF4">
    <w:pPr>
      <w:pStyle w:val="stBilgi"/>
      <w:rPr>
        <w:sz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51C7F" w14:textId="77777777" w:rsidR="00B359E1" w:rsidRPr="0075786C" w:rsidRDefault="00B359E1" w:rsidP="007578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161315082">
    <w:abstractNumId w:val="0"/>
  </w:num>
  <w:num w:numId="2" w16cid:durableId="705445941">
    <w:abstractNumId w:val="4"/>
  </w:num>
  <w:num w:numId="3" w16cid:durableId="1464080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432550">
    <w:abstractNumId w:val="3"/>
  </w:num>
  <w:num w:numId="5" w16cid:durableId="1475565417">
    <w:abstractNumId w:val="2"/>
  </w:num>
  <w:num w:numId="6" w16cid:durableId="353193881">
    <w:abstractNumId w:val="5"/>
  </w:num>
  <w:num w:numId="7" w16cid:durableId="2018533088">
    <w:abstractNumId w:val="1"/>
  </w:num>
  <w:num w:numId="8" w16cid:durableId="19961043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C21CF"/>
    <w:rsid w:val="000C3D46"/>
    <w:rsid w:val="001220BA"/>
    <w:rsid w:val="00125650"/>
    <w:rsid w:val="0013700F"/>
    <w:rsid w:val="0014548C"/>
    <w:rsid w:val="00155542"/>
    <w:rsid w:val="00180A69"/>
    <w:rsid w:val="001A095E"/>
    <w:rsid w:val="001A6C26"/>
    <w:rsid w:val="00212D0B"/>
    <w:rsid w:val="00223642"/>
    <w:rsid w:val="00277B83"/>
    <w:rsid w:val="002A0F3A"/>
    <w:rsid w:val="002B45E0"/>
    <w:rsid w:val="003A21AF"/>
    <w:rsid w:val="003D3744"/>
    <w:rsid w:val="004338DC"/>
    <w:rsid w:val="004824A6"/>
    <w:rsid w:val="00492EF1"/>
    <w:rsid w:val="004B1DDE"/>
    <w:rsid w:val="004B6211"/>
    <w:rsid w:val="004C090F"/>
    <w:rsid w:val="004E09F2"/>
    <w:rsid w:val="004F3FF4"/>
    <w:rsid w:val="00523207"/>
    <w:rsid w:val="00540F89"/>
    <w:rsid w:val="00577114"/>
    <w:rsid w:val="00593157"/>
    <w:rsid w:val="00597045"/>
    <w:rsid w:val="005B6E6D"/>
    <w:rsid w:val="00600428"/>
    <w:rsid w:val="00604903"/>
    <w:rsid w:val="00611DA6"/>
    <w:rsid w:val="006A08B9"/>
    <w:rsid w:val="006B498E"/>
    <w:rsid w:val="0075786C"/>
    <w:rsid w:val="00770A54"/>
    <w:rsid w:val="00773B39"/>
    <w:rsid w:val="00790179"/>
    <w:rsid w:val="00794EED"/>
    <w:rsid w:val="007F7949"/>
    <w:rsid w:val="00846AB4"/>
    <w:rsid w:val="00856AAD"/>
    <w:rsid w:val="00906B72"/>
    <w:rsid w:val="00966555"/>
    <w:rsid w:val="009A38FD"/>
    <w:rsid w:val="009D7960"/>
    <w:rsid w:val="009F4240"/>
    <w:rsid w:val="00A37F77"/>
    <w:rsid w:val="00A443BC"/>
    <w:rsid w:val="00B359E1"/>
    <w:rsid w:val="00B65B82"/>
    <w:rsid w:val="00B72ACC"/>
    <w:rsid w:val="00B757B4"/>
    <w:rsid w:val="00B80B2C"/>
    <w:rsid w:val="00B95085"/>
    <w:rsid w:val="00BA2F50"/>
    <w:rsid w:val="00BB71A6"/>
    <w:rsid w:val="00C277FD"/>
    <w:rsid w:val="00C327B7"/>
    <w:rsid w:val="00CE4986"/>
    <w:rsid w:val="00D2117F"/>
    <w:rsid w:val="00D21C91"/>
    <w:rsid w:val="00D56059"/>
    <w:rsid w:val="00D73849"/>
    <w:rsid w:val="00DD759B"/>
    <w:rsid w:val="00E017F5"/>
    <w:rsid w:val="00E03D4C"/>
    <w:rsid w:val="00E547B8"/>
    <w:rsid w:val="00E63CD7"/>
    <w:rsid w:val="00E71235"/>
    <w:rsid w:val="00EE1A73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619D2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table" w:customStyle="1" w:styleId="TabloKlavuzu1">
    <w:name w:val="Tablo Kılavuzu1"/>
    <w:basedOn w:val="NormalTablo"/>
    <w:next w:val="TabloKlavuzu"/>
    <w:uiPriority w:val="39"/>
    <w:rsid w:val="00E017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ans.org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10</cp:revision>
  <dcterms:created xsi:type="dcterms:W3CDTF">2022-12-28T12:13:00Z</dcterms:created>
  <dcterms:modified xsi:type="dcterms:W3CDTF">2026-07-16T20:02:00Z</dcterms:modified>
</cp:coreProperties>
</file>